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85" w:rsidRPr="00D25A85" w:rsidRDefault="00D25A85" w:rsidP="00D25A85">
      <w:pPr>
        <w:spacing w:after="0" w:line="240" w:lineRule="auto"/>
        <w:jc w:val="center"/>
        <w:rPr>
          <w:b/>
          <w:sz w:val="28"/>
          <w:szCs w:val="28"/>
        </w:rPr>
      </w:pPr>
      <w:r w:rsidRPr="00D25A85">
        <w:rPr>
          <w:b/>
          <w:sz w:val="28"/>
          <w:szCs w:val="28"/>
        </w:rPr>
        <w:t>My Movie Plot Summary</w:t>
      </w:r>
    </w:p>
    <w:p w:rsidR="00D25A85" w:rsidRPr="00D25A85" w:rsidRDefault="00D25A85" w:rsidP="00D25A85">
      <w:pPr>
        <w:spacing w:after="0" w:line="240" w:lineRule="auto"/>
        <w:jc w:val="center"/>
        <w:rPr>
          <w:b/>
          <w:sz w:val="28"/>
          <w:szCs w:val="28"/>
        </w:rPr>
      </w:pPr>
      <w:r w:rsidRPr="00D25A85">
        <w:rPr>
          <w:b/>
          <w:sz w:val="28"/>
          <w:szCs w:val="28"/>
        </w:rPr>
        <w:t>Michael Serrano</w:t>
      </w:r>
    </w:p>
    <w:p w:rsidR="009A2F53" w:rsidRPr="00D25A85" w:rsidRDefault="00D25A85" w:rsidP="00D25A85">
      <w:pPr>
        <w:spacing w:after="0" w:line="240" w:lineRule="auto"/>
        <w:jc w:val="center"/>
        <w:rPr>
          <w:b/>
          <w:sz w:val="28"/>
          <w:szCs w:val="28"/>
        </w:rPr>
      </w:pPr>
      <w:r w:rsidRPr="00D25A85">
        <w:rPr>
          <w:b/>
          <w:sz w:val="28"/>
          <w:szCs w:val="28"/>
        </w:rPr>
        <w:t>Secondhand lion</w:t>
      </w:r>
    </w:p>
    <w:p w:rsidR="00D25A85" w:rsidRPr="00D25A85" w:rsidRDefault="00D25A85" w:rsidP="00D25A85">
      <w:pPr>
        <w:spacing w:after="0" w:line="240" w:lineRule="auto"/>
        <w:jc w:val="center"/>
        <w:rPr>
          <w:b/>
          <w:sz w:val="28"/>
          <w:szCs w:val="28"/>
        </w:rPr>
      </w:pPr>
    </w:p>
    <w:p w:rsidR="00D25A85" w:rsidRDefault="00D25A85" w:rsidP="00D25A85">
      <w:pPr>
        <w:spacing w:after="0" w:line="240" w:lineRule="auto"/>
        <w:rPr>
          <w:sz w:val="16"/>
          <w:szCs w:val="16"/>
        </w:rPr>
      </w:pPr>
      <w:r>
        <w:rPr>
          <w:sz w:val="18"/>
          <w:szCs w:val="18"/>
        </w:rPr>
        <w:t xml:space="preserve"> </w:t>
      </w:r>
      <w:r w:rsidRPr="00704585">
        <w:rPr>
          <w:sz w:val="16"/>
          <w:szCs w:val="16"/>
        </w:rPr>
        <w:t xml:space="preserve">The plot summary of my favorite movie is </w:t>
      </w:r>
      <w:r w:rsidR="00924169" w:rsidRPr="00704585">
        <w:rPr>
          <w:sz w:val="16"/>
          <w:szCs w:val="16"/>
        </w:rPr>
        <w:t xml:space="preserve">about I teenage boy named Walter who is </w:t>
      </w:r>
      <w:r w:rsidR="00704585" w:rsidRPr="00704585">
        <w:rPr>
          <w:sz w:val="16"/>
          <w:szCs w:val="16"/>
        </w:rPr>
        <w:t>a shy person w</w:t>
      </w:r>
      <w:r w:rsidR="00704585">
        <w:rPr>
          <w:sz w:val="16"/>
          <w:szCs w:val="16"/>
        </w:rPr>
        <w:t xml:space="preserve">ho is deserted by his mother, to live with his rich grandfathers.  As Walter begins to settle into the household one his grandfather’s begins to sleep walk which fights old battles. His other grandfather tells Walter the story of how he and hub who are his grandfathers collected money from a powerful guy named sheik </w:t>
      </w:r>
      <w:r w:rsidR="00702FDF">
        <w:rPr>
          <w:sz w:val="16"/>
          <w:szCs w:val="16"/>
        </w:rPr>
        <w:t>that</w:t>
      </w:r>
      <w:r w:rsidR="00704585">
        <w:rPr>
          <w:sz w:val="16"/>
          <w:szCs w:val="16"/>
        </w:rPr>
        <w:t xml:space="preserve"> has captured hubs love</w:t>
      </w:r>
      <w:r w:rsidR="00702FDF">
        <w:rPr>
          <w:sz w:val="16"/>
          <w:szCs w:val="16"/>
        </w:rPr>
        <w:t>r</w:t>
      </w:r>
      <w:r w:rsidR="00704585">
        <w:rPr>
          <w:sz w:val="16"/>
          <w:szCs w:val="16"/>
        </w:rPr>
        <w:t xml:space="preserve"> </w:t>
      </w:r>
      <w:r w:rsidR="00702FDF">
        <w:rPr>
          <w:sz w:val="16"/>
          <w:szCs w:val="16"/>
        </w:rPr>
        <w:t>that</w:t>
      </w:r>
      <w:r w:rsidR="00704585">
        <w:rPr>
          <w:sz w:val="16"/>
          <w:szCs w:val="16"/>
        </w:rPr>
        <w:t xml:space="preserve"> is jasmine </w:t>
      </w:r>
      <w:r w:rsidR="00702FDF">
        <w:rPr>
          <w:sz w:val="16"/>
          <w:szCs w:val="16"/>
        </w:rPr>
        <w:t>that hub and garth save and toke that money from the powerful guy. When hubs confirm it he believes them. So most of the story is about a lion who is bought to I guess kill, but is turned down when they find out that the lion is a girl. So Walter asks to keep it once they turn it down, they say yes. He keeps, but once the lion gets out and some of his cousins are there they try to kill. His mother comes back with a guy to get their grandfathers money, because they think that they are bank robbers</w:t>
      </w:r>
      <w:r w:rsidR="00750288">
        <w:rPr>
          <w:sz w:val="16"/>
          <w:szCs w:val="16"/>
        </w:rPr>
        <w:t xml:space="preserve"> which Walter does not believe. Anyways the next day his mother try’s to bring Walter home when Walter jumps out the car and starts to run to his grandfather’s house and then you see him coming back like fifteen years, when his grandfather who have sadly died from drive and crashing their airplanes into something and a guy is there who says that he is the son of the powerful guy and he has brou8ght his son to see the grandfathers who he has been told before.</w:t>
      </w:r>
    </w:p>
    <w:p w:rsidR="0076350F" w:rsidRDefault="0076350F" w:rsidP="00D25A85">
      <w:pPr>
        <w:spacing w:after="0" w:line="240" w:lineRule="auto"/>
        <w:rPr>
          <w:sz w:val="16"/>
          <w:szCs w:val="16"/>
        </w:rPr>
      </w:pPr>
    </w:p>
    <w:p w:rsidR="0076350F" w:rsidRDefault="0076350F" w:rsidP="00D25A85">
      <w:pPr>
        <w:spacing w:after="0" w:line="240" w:lineRule="auto"/>
        <w:rPr>
          <w:sz w:val="16"/>
          <w:szCs w:val="16"/>
        </w:rPr>
      </w:pPr>
      <w:r>
        <w:rPr>
          <w:sz w:val="16"/>
          <w:szCs w:val="16"/>
        </w:rPr>
        <w:t>Words in this summary: 280</w:t>
      </w:r>
    </w:p>
    <w:p w:rsidR="0076350F" w:rsidRDefault="0076350F" w:rsidP="00D25A85">
      <w:pPr>
        <w:spacing w:after="0" w:line="240" w:lineRule="auto"/>
        <w:rPr>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480EC7" w:rsidTr="00480EC7">
        <w:trPr>
          <w:trHeight w:val="386"/>
        </w:trPr>
        <w:tc>
          <w:tcPr>
            <w:tcW w:w="2394" w:type="dxa"/>
          </w:tcPr>
          <w:p w:rsidR="00480EC7" w:rsidRPr="0030746A" w:rsidRDefault="00480EC7" w:rsidP="0030746A">
            <w:pPr>
              <w:jc w:val="center"/>
              <w:rPr>
                <w:b/>
                <w:sz w:val="16"/>
                <w:szCs w:val="16"/>
              </w:rPr>
            </w:pPr>
            <w:r w:rsidRPr="0030746A">
              <w:rPr>
                <w:b/>
                <w:sz w:val="16"/>
                <w:szCs w:val="16"/>
              </w:rPr>
              <w:t>Movie</w:t>
            </w:r>
          </w:p>
        </w:tc>
        <w:tc>
          <w:tcPr>
            <w:tcW w:w="2394" w:type="dxa"/>
          </w:tcPr>
          <w:p w:rsidR="00480EC7" w:rsidRPr="0030746A" w:rsidRDefault="00480EC7" w:rsidP="0030746A">
            <w:pPr>
              <w:jc w:val="center"/>
              <w:rPr>
                <w:b/>
                <w:sz w:val="16"/>
                <w:szCs w:val="16"/>
              </w:rPr>
            </w:pPr>
            <w:r w:rsidRPr="0030746A">
              <w:rPr>
                <w:b/>
                <w:sz w:val="16"/>
                <w:szCs w:val="16"/>
              </w:rPr>
              <w:t>Release Date</w:t>
            </w:r>
          </w:p>
        </w:tc>
        <w:tc>
          <w:tcPr>
            <w:tcW w:w="2394" w:type="dxa"/>
          </w:tcPr>
          <w:p w:rsidR="00480EC7" w:rsidRPr="0030746A" w:rsidRDefault="00480EC7" w:rsidP="0030746A">
            <w:pPr>
              <w:jc w:val="center"/>
              <w:rPr>
                <w:b/>
                <w:sz w:val="16"/>
                <w:szCs w:val="16"/>
              </w:rPr>
            </w:pPr>
            <w:r w:rsidRPr="0030746A">
              <w:rPr>
                <w:b/>
                <w:sz w:val="16"/>
                <w:szCs w:val="16"/>
              </w:rPr>
              <w:t>Director</w:t>
            </w:r>
          </w:p>
        </w:tc>
        <w:tc>
          <w:tcPr>
            <w:tcW w:w="2394" w:type="dxa"/>
          </w:tcPr>
          <w:p w:rsidR="00480EC7" w:rsidRPr="0030746A" w:rsidRDefault="00480EC7" w:rsidP="0030746A">
            <w:pPr>
              <w:jc w:val="center"/>
              <w:rPr>
                <w:b/>
                <w:sz w:val="16"/>
                <w:szCs w:val="16"/>
              </w:rPr>
            </w:pPr>
            <w:r w:rsidRPr="0030746A">
              <w:rPr>
                <w:b/>
                <w:sz w:val="16"/>
                <w:szCs w:val="16"/>
              </w:rPr>
              <w:t>2 Main Actors/</w:t>
            </w:r>
            <w:r w:rsidR="0030746A" w:rsidRPr="0030746A">
              <w:rPr>
                <w:b/>
                <w:sz w:val="16"/>
                <w:szCs w:val="16"/>
              </w:rPr>
              <w:t xml:space="preserve"> Actresses</w:t>
            </w:r>
          </w:p>
        </w:tc>
      </w:tr>
      <w:tr w:rsidR="00480EC7" w:rsidTr="00480EC7">
        <w:trPr>
          <w:trHeight w:val="449"/>
        </w:trPr>
        <w:tc>
          <w:tcPr>
            <w:tcW w:w="2394" w:type="dxa"/>
          </w:tcPr>
          <w:p w:rsidR="0030746A" w:rsidRPr="0030746A" w:rsidRDefault="0030746A" w:rsidP="0030746A">
            <w:pPr>
              <w:rPr>
                <w:b/>
                <w:bCs/>
              </w:rPr>
            </w:pPr>
            <w:r w:rsidRPr="0030746A">
              <w:rPr>
                <w:b/>
                <w:bCs/>
              </w:rPr>
              <w:t>Rio 2</w:t>
            </w:r>
          </w:p>
          <w:p w:rsidR="00480EC7" w:rsidRDefault="00480EC7" w:rsidP="00D25A85">
            <w:pPr>
              <w:rPr>
                <w:sz w:val="16"/>
                <w:szCs w:val="16"/>
              </w:rPr>
            </w:pPr>
          </w:p>
        </w:tc>
        <w:tc>
          <w:tcPr>
            <w:tcW w:w="2394" w:type="dxa"/>
          </w:tcPr>
          <w:p w:rsidR="00480EC7" w:rsidRPr="0030746A" w:rsidRDefault="0030746A" w:rsidP="00D25A85">
            <w:r w:rsidRPr="0030746A">
              <w:t>2014</w:t>
            </w:r>
          </w:p>
        </w:tc>
        <w:tc>
          <w:tcPr>
            <w:tcW w:w="2394" w:type="dxa"/>
          </w:tcPr>
          <w:p w:rsidR="00480EC7" w:rsidRPr="0030746A" w:rsidRDefault="0030746A" w:rsidP="00D25A85">
            <w:r w:rsidRPr="0030746A">
              <w:t>Carlos Saldanha</w:t>
            </w:r>
          </w:p>
        </w:tc>
        <w:tc>
          <w:tcPr>
            <w:tcW w:w="2394" w:type="dxa"/>
          </w:tcPr>
          <w:p w:rsidR="00480EC7" w:rsidRDefault="0030746A" w:rsidP="00D25A85">
            <w:pPr>
              <w:rPr>
                <w:sz w:val="16"/>
                <w:szCs w:val="16"/>
              </w:rPr>
            </w:pPr>
            <w:r>
              <w:rPr>
                <w:sz w:val="16"/>
                <w:szCs w:val="16"/>
              </w:rPr>
              <w:t>Anne Hathaway/ Jessie Eisenberg</w:t>
            </w:r>
          </w:p>
        </w:tc>
      </w:tr>
      <w:tr w:rsidR="00480EC7" w:rsidTr="00480EC7">
        <w:trPr>
          <w:trHeight w:val="440"/>
        </w:trPr>
        <w:tc>
          <w:tcPr>
            <w:tcW w:w="2394" w:type="dxa"/>
          </w:tcPr>
          <w:p w:rsidR="00480EC7" w:rsidRPr="0030746A" w:rsidRDefault="0030746A" w:rsidP="00D25A85">
            <w:pPr>
              <w:rPr>
                <w:b/>
              </w:rPr>
            </w:pPr>
            <w:r w:rsidRPr="0030746A">
              <w:rPr>
                <w:b/>
              </w:rPr>
              <w:t>Frozen</w:t>
            </w:r>
          </w:p>
        </w:tc>
        <w:tc>
          <w:tcPr>
            <w:tcW w:w="2394" w:type="dxa"/>
          </w:tcPr>
          <w:p w:rsidR="00480EC7" w:rsidRPr="0030746A" w:rsidRDefault="0030746A" w:rsidP="00D25A85">
            <w:r w:rsidRPr="0030746A">
              <w:t>2013</w:t>
            </w:r>
          </w:p>
        </w:tc>
        <w:tc>
          <w:tcPr>
            <w:tcW w:w="2394" w:type="dxa"/>
          </w:tcPr>
          <w:p w:rsidR="00480EC7" w:rsidRPr="0030746A" w:rsidRDefault="0030746A" w:rsidP="00D25A85">
            <w:pPr>
              <w:rPr>
                <w:sz w:val="24"/>
                <w:szCs w:val="24"/>
              </w:rPr>
            </w:pPr>
            <w:r w:rsidRPr="0030746A">
              <w:rPr>
                <w:sz w:val="24"/>
                <w:szCs w:val="24"/>
              </w:rPr>
              <w:t>Chris Buck</w:t>
            </w:r>
          </w:p>
        </w:tc>
        <w:tc>
          <w:tcPr>
            <w:tcW w:w="2394" w:type="dxa"/>
          </w:tcPr>
          <w:p w:rsidR="00480EC7" w:rsidRDefault="0030746A" w:rsidP="00D25A85">
            <w:pPr>
              <w:rPr>
                <w:sz w:val="16"/>
                <w:szCs w:val="16"/>
              </w:rPr>
            </w:pPr>
            <w:r>
              <w:rPr>
                <w:sz w:val="16"/>
                <w:szCs w:val="16"/>
              </w:rPr>
              <w:t>Kristen bell/ Alan Tudyk</w:t>
            </w:r>
          </w:p>
        </w:tc>
      </w:tr>
      <w:tr w:rsidR="00480EC7" w:rsidTr="00480EC7">
        <w:trPr>
          <w:trHeight w:val="530"/>
        </w:trPr>
        <w:tc>
          <w:tcPr>
            <w:tcW w:w="2394" w:type="dxa"/>
          </w:tcPr>
          <w:p w:rsidR="00480EC7" w:rsidRDefault="00F00ACB" w:rsidP="00D25A85">
            <w:pPr>
              <w:rPr>
                <w:sz w:val="16"/>
                <w:szCs w:val="16"/>
              </w:rPr>
            </w:pPr>
            <w:r>
              <w:rPr>
                <w:sz w:val="16"/>
                <w:szCs w:val="16"/>
              </w:rPr>
              <w:t>Medea Christmas</w:t>
            </w:r>
          </w:p>
        </w:tc>
        <w:tc>
          <w:tcPr>
            <w:tcW w:w="2394" w:type="dxa"/>
          </w:tcPr>
          <w:p w:rsidR="00480EC7" w:rsidRPr="00F00ACB" w:rsidRDefault="00F00ACB" w:rsidP="00D25A85">
            <w:r w:rsidRPr="00F00ACB">
              <w:t>2013</w:t>
            </w:r>
          </w:p>
          <w:p w:rsidR="00F00ACB" w:rsidRPr="00F00ACB" w:rsidRDefault="00F00ACB" w:rsidP="00D25A85"/>
        </w:tc>
        <w:tc>
          <w:tcPr>
            <w:tcW w:w="2394" w:type="dxa"/>
          </w:tcPr>
          <w:p w:rsidR="00480EC7" w:rsidRPr="00F00ACB" w:rsidRDefault="00F00ACB" w:rsidP="00D25A85">
            <w:pPr>
              <w:rPr>
                <w:sz w:val="24"/>
                <w:szCs w:val="24"/>
              </w:rPr>
            </w:pPr>
            <w:r w:rsidRPr="00F00ACB">
              <w:rPr>
                <w:sz w:val="24"/>
                <w:szCs w:val="24"/>
              </w:rPr>
              <w:t>Tyler Perry</w:t>
            </w:r>
          </w:p>
        </w:tc>
        <w:tc>
          <w:tcPr>
            <w:tcW w:w="2394" w:type="dxa"/>
          </w:tcPr>
          <w:p w:rsidR="00480EC7" w:rsidRDefault="00F00ACB" w:rsidP="00D25A85">
            <w:pPr>
              <w:rPr>
                <w:sz w:val="16"/>
                <w:szCs w:val="16"/>
              </w:rPr>
            </w:pPr>
            <w:r>
              <w:rPr>
                <w:sz w:val="16"/>
                <w:szCs w:val="16"/>
              </w:rPr>
              <w:t>Tyler Perry/Eric Lively</w:t>
            </w:r>
            <w:bookmarkStart w:id="0" w:name="_GoBack"/>
            <w:bookmarkEnd w:id="0"/>
          </w:p>
        </w:tc>
      </w:tr>
    </w:tbl>
    <w:p w:rsidR="00480EC7" w:rsidRDefault="00480EC7" w:rsidP="00D25A85">
      <w:pPr>
        <w:spacing w:after="0" w:line="240" w:lineRule="auto"/>
        <w:rPr>
          <w:sz w:val="16"/>
          <w:szCs w:val="16"/>
        </w:rPr>
      </w:pPr>
    </w:p>
    <w:sectPr w:rsidR="0048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85"/>
    <w:rsid w:val="0030746A"/>
    <w:rsid w:val="00480EC7"/>
    <w:rsid w:val="005148C2"/>
    <w:rsid w:val="00614923"/>
    <w:rsid w:val="00702FDF"/>
    <w:rsid w:val="00704585"/>
    <w:rsid w:val="00750288"/>
    <w:rsid w:val="0076350F"/>
    <w:rsid w:val="00872578"/>
    <w:rsid w:val="00924169"/>
    <w:rsid w:val="00D25A85"/>
    <w:rsid w:val="00F0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8C2"/>
    <w:rPr>
      <w:color w:val="0000FF" w:themeColor="hyperlink"/>
      <w:u w:val="single"/>
    </w:rPr>
  </w:style>
  <w:style w:type="character" w:styleId="FollowedHyperlink">
    <w:name w:val="FollowedHyperlink"/>
    <w:basedOn w:val="DefaultParagraphFont"/>
    <w:uiPriority w:val="99"/>
    <w:semiHidden/>
    <w:unhideWhenUsed/>
    <w:rsid w:val="00514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8C2"/>
    <w:rPr>
      <w:color w:val="0000FF" w:themeColor="hyperlink"/>
      <w:u w:val="single"/>
    </w:rPr>
  </w:style>
  <w:style w:type="character" w:styleId="FollowedHyperlink">
    <w:name w:val="FollowedHyperlink"/>
    <w:basedOn w:val="DefaultParagraphFont"/>
    <w:uiPriority w:val="99"/>
    <w:semiHidden/>
    <w:unhideWhenUsed/>
    <w:rsid w:val="0051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7539">
      <w:bodyDiv w:val="1"/>
      <w:marLeft w:val="0"/>
      <w:marRight w:val="0"/>
      <w:marTop w:val="0"/>
      <w:marBottom w:val="0"/>
      <w:divBdr>
        <w:top w:val="none" w:sz="0" w:space="0" w:color="auto"/>
        <w:left w:val="none" w:sz="0" w:space="0" w:color="auto"/>
        <w:bottom w:val="none" w:sz="0" w:space="0" w:color="auto"/>
        <w:right w:val="none" w:sz="0" w:space="0" w:color="auto"/>
      </w:divBdr>
    </w:div>
    <w:div w:id="577130191">
      <w:bodyDiv w:val="1"/>
      <w:marLeft w:val="0"/>
      <w:marRight w:val="0"/>
      <w:marTop w:val="0"/>
      <w:marBottom w:val="0"/>
      <w:divBdr>
        <w:top w:val="none" w:sz="0" w:space="0" w:color="auto"/>
        <w:left w:val="none" w:sz="0" w:space="0" w:color="auto"/>
        <w:bottom w:val="none" w:sz="0" w:space="0" w:color="auto"/>
        <w:right w:val="none" w:sz="0" w:space="0" w:color="auto"/>
      </w:divBdr>
    </w:div>
    <w:div w:id="799104877">
      <w:bodyDiv w:val="1"/>
      <w:marLeft w:val="0"/>
      <w:marRight w:val="0"/>
      <w:marTop w:val="0"/>
      <w:marBottom w:val="0"/>
      <w:divBdr>
        <w:top w:val="none" w:sz="0" w:space="0" w:color="auto"/>
        <w:left w:val="none" w:sz="0" w:space="0" w:color="auto"/>
        <w:bottom w:val="none" w:sz="0" w:space="0" w:color="auto"/>
        <w:right w:val="none" w:sz="0" w:space="0" w:color="auto"/>
      </w:divBdr>
    </w:div>
    <w:div w:id="1825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Serrano-Bann, Michael</dc:creator>
  <cp:lastModifiedBy>Serrano-Bann, Michael</cp:lastModifiedBy>
  <cp:revision>4</cp:revision>
  <dcterms:created xsi:type="dcterms:W3CDTF">2013-09-30T20:18:00Z</dcterms:created>
  <dcterms:modified xsi:type="dcterms:W3CDTF">2013-10-04T20:21:00Z</dcterms:modified>
</cp:coreProperties>
</file>